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4E4" w:rsidRDefault="009524E4" w:rsidP="004A54AF">
      <w:pPr>
        <w:rPr>
          <w:b/>
        </w:rPr>
      </w:pPr>
      <w:r>
        <w:rPr>
          <w:b/>
        </w:rPr>
        <w:t xml:space="preserve">Детален урбанистички план </w:t>
      </w:r>
    </w:p>
    <w:p w:rsidR="009524E4" w:rsidRDefault="009524E4" w:rsidP="004A54AF">
      <w:r w:rsidRPr="009524E4">
        <w:t>Детален урбанистички план на Богданци донесен со одлука бр.01-494/1 од 22.06.1979 од Собрание на општина Гевгелија</w:t>
      </w:r>
    </w:p>
    <w:p w:rsidR="00847E84" w:rsidRPr="00847E84" w:rsidRDefault="00847E84" w:rsidP="004A54AF">
      <w:pPr>
        <w:rPr>
          <w:b/>
        </w:rPr>
      </w:pPr>
      <w:r w:rsidRPr="00847E84">
        <w:rPr>
          <w:b/>
        </w:rPr>
        <w:t>Урбанистички план вон населено место</w:t>
      </w:r>
    </w:p>
    <w:p w:rsidR="00847E84" w:rsidRDefault="00847E84" w:rsidP="00847E84">
      <w:r>
        <w:t>Урбанистички план вон населено место за изградба на  откупно–дистрибутивни центри за свежо овошје и зеленчук, производство и дистрибуција на КП 6608/16 и делови од КП 6608/15, 6608/14, 6608/12, 6610, 6611, 6624, 6634 и 2982 во м.в. Горни Чаир, КО Богданци изработен од ДПГИ ,,ВЕКТОР 90“ Томе дооел Струмица, донесен со одлука бр.07-1244/2 од 06.06.2012 Совет на општина Богданци</w:t>
      </w:r>
    </w:p>
    <w:p w:rsidR="00847E84" w:rsidRDefault="00847E84" w:rsidP="00847E84">
      <w:r>
        <w:t>Урбанистички план вон населено место Богданци за Парк на ветерна електрана,општина  Богданци изработен од ДП ,,ВИЗУРА“  ДООЕЛ, Струмица, донесен со Одлука бр.07-2029/2 од 15.10.2012 Совет на општина Богданци</w:t>
      </w:r>
    </w:p>
    <w:p w:rsidR="00847E84" w:rsidRDefault="00847E84" w:rsidP="00847E84">
      <w:r>
        <w:t>Урбанистички план вон населено место за изградба на  Верски објект – Католичка црква – Апостолски егзархат во Македонија со хотелско – угостителски комплекс на КП 2810, и дел од КП 2809 и 2812 на м.в. Боловaн, дел од КП 2797 м.в. Побрешко и дел од КП 4209 и 4210 на м.в. Паљурци, КО Богданци, изработен од ДПГИ ,,ВЕКТОР 90“ Томе дооел Струмица,  донесен со Одлука бр.07-2300/1 од 12.11.2012 Совет на општина Богданци</w:t>
      </w:r>
    </w:p>
    <w:p w:rsidR="00E15290" w:rsidRDefault="00E15290" w:rsidP="00847E84">
      <w:r w:rsidRPr="00E15290">
        <w:t>Урбанистички план вон населено место Богданци, локалитет Барта, за намена Г2,Г3,Г4-производство,дистрибуција и сервиси-индустриска зона, Општина Богданци, изработен од Иванов инженеринг, ДООЕЛ, Битола, бр.0801-14-01/15 од 10. 2015г., донесен со  Одлука од Совет на општина Богданци бр.08-1843/31 од 30.11.2016г и бр.08 – 2018/17 од 29.12.2016г. и Исправка бр.08-163/2 од 30.01.2017г.</w:t>
      </w:r>
    </w:p>
    <w:p w:rsidR="009524E4" w:rsidRPr="009524E4" w:rsidRDefault="009524E4" w:rsidP="004A54AF">
      <w:pPr>
        <w:rPr>
          <w:b/>
        </w:rPr>
      </w:pPr>
      <w:r w:rsidRPr="009524E4">
        <w:rPr>
          <w:b/>
        </w:rPr>
        <w:t xml:space="preserve">Локална урбанистичка планска документација </w:t>
      </w:r>
    </w:p>
    <w:p w:rsidR="009524E4" w:rsidRDefault="009524E4" w:rsidP="004A54AF">
      <w:r w:rsidRPr="009524E4">
        <w:t>Локалната урбанистичка планска документација за КП бр.2431/11 КО Богданци изработена од ДПГИ ,,ВЕКТОР 90“ Томе дооел Струмица, со тех.бр.058 – 1710/2009 од октомври 2009год одобрена со Решение бр. 08-1640/3 од 17.12.2009, Градоначалник на општина Богданци</w:t>
      </w:r>
    </w:p>
    <w:p w:rsidR="00E15290" w:rsidRDefault="00E15290" w:rsidP="004A54AF">
      <w:r w:rsidRPr="00E15290">
        <w:t>Локалната урбанистичка планска за Сервис за возила со пратечки содржини на КП 2762, 2765 и 2766,  КО Стојаково, изработена од ДПГИ ,,ВЕКТОР 90“ Томе дооел Струмица, со тех.бр.018-2003/2012 од јуни.2012г ., одобрена со Решение од Градоначалник на општина Богданци бр.11-400/4 од 04.03.2015г</w:t>
      </w:r>
    </w:p>
    <w:p w:rsidR="00E15290" w:rsidRPr="009524E4" w:rsidRDefault="00E15290" w:rsidP="004A54AF">
      <w:r w:rsidRPr="00E15290">
        <w:t>Локална урбанистичка планска Документација за изградба на стопански комплекс на КП 11751/1, 11751/2, 11754/1, 11760/1, 11760/2, 11761,11762, 11763, КО Богданци, О.Богданци, тех бр.13/18 од 09. 2019г изработена од ИУСЕ ИН-ПУМА Скопје одобрена со Решение бр: 11-73/22 од 13.12.2019 год  издадено од Градоначалник на Општина Богданци</w:t>
      </w:r>
    </w:p>
    <w:p w:rsidR="00BE1011" w:rsidRDefault="00BE1011" w:rsidP="004A54AF">
      <w:pPr>
        <w:rPr>
          <w:b/>
        </w:rPr>
      </w:pPr>
      <w:r>
        <w:rPr>
          <w:b/>
        </w:rPr>
        <w:t xml:space="preserve">Архитектонско </w:t>
      </w:r>
      <w:r w:rsidR="006E7DB3">
        <w:rPr>
          <w:b/>
        </w:rPr>
        <w:t>урбанистички проект</w:t>
      </w:r>
    </w:p>
    <w:p w:rsidR="00F45583" w:rsidRPr="00F45583" w:rsidRDefault="00F45583" w:rsidP="004A54AF">
      <w:r w:rsidRPr="00F45583">
        <w:t>Архитектонско - урбанистички проект со тех. бр. 083 /009, 26.10.2009г. од ДГПН ГОЈА Павлов Митко Гевгелија.</w:t>
      </w:r>
    </w:p>
    <w:p w:rsidR="006669E2" w:rsidRDefault="009A1BDA" w:rsidP="009A1BDA">
      <w:r w:rsidRPr="009A1BDA">
        <w:t>Архитектонско-урбанистички проект</w:t>
      </w:r>
      <w:r>
        <w:t xml:space="preserve"> за основно училиште  КП 11605 КО Богданци</w:t>
      </w:r>
      <w:r w:rsidRPr="009A1BDA">
        <w:t xml:space="preserve">, тех.бр.001-1501/2014г., изработен од ДПГИ ВЕКТОР 90 Томе ДООЕЛ Струмица, одобрен од општина Богданци бр.11-462/2 од 13.02.2014, </w:t>
      </w:r>
    </w:p>
    <w:p w:rsidR="002D7ABC" w:rsidRDefault="002D7ABC" w:rsidP="002D7ABC">
      <w:r>
        <w:lastRenderedPageBreak/>
        <w:t>Архитектонско-урбанистички проект за објекти со намена Г2-лесна и незагадувачкаиндустрија на КП 5047/14,8203/6 КО Богданци , Oпштина Богданци, 049-1808/2016 од август, 2016г., изработено од ДПГИ "ВЕКТОР 90" Томе дооел, Струмица и одобрен од општина Богданци под број11- 1494/2 од 27.09.2016г.</w:t>
      </w:r>
    </w:p>
    <w:p w:rsidR="0096523E" w:rsidRDefault="0096523E" w:rsidP="009A1BDA">
      <w:r w:rsidRPr="009A1BDA">
        <w:t>Архитектонско-урбанистички проект</w:t>
      </w:r>
      <w:r>
        <w:t xml:space="preserve"> за уредување на ГП4 со намена откупно дистрибутивен центар за овошје и зеленчук на КП6634/3 во м.в. Горни чаир КО Богданци вон град, општина Богданци </w:t>
      </w:r>
      <w:r w:rsidRPr="009A1BDA">
        <w:t>тех.бр.</w:t>
      </w:r>
      <w:r>
        <w:t>017</w:t>
      </w:r>
      <w:r w:rsidRPr="009A1BDA">
        <w:t>-</w:t>
      </w:r>
      <w:r>
        <w:t>0704/2017 април 2017</w:t>
      </w:r>
      <w:r w:rsidRPr="009A1BDA">
        <w:t>г., изработен од ДПГИ ВЕКТОР 90 Томе ДООЕЛ Струмица, одобрен од општина Богданци бр.11-</w:t>
      </w:r>
      <w:r w:rsidR="00026FB8">
        <w:t>693</w:t>
      </w:r>
      <w:r w:rsidRPr="009A1BDA">
        <w:t xml:space="preserve">/2 од </w:t>
      </w:r>
      <w:r w:rsidR="00026FB8">
        <w:t>27</w:t>
      </w:r>
      <w:r w:rsidRPr="009A1BDA">
        <w:t>.</w:t>
      </w:r>
      <w:r w:rsidR="00026FB8">
        <w:t>04.2017</w:t>
      </w:r>
      <w:r w:rsidRPr="009A1BDA">
        <w:t xml:space="preserve">, заверен со Потврда за заверка на </w:t>
      </w:r>
      <w:r w:rsidR="00026FB8" w:rsidRPr="009A1BDA">
        <w:t>Архитектонско-урбанистички проект</w:t>
      </w:r>
      <w:r w:rsidRPr="009A1BDA">
        <w:t xml:space="preserve">, издадена од Општина Богданци </w:t>
      </w:r>
    </w:p>
    <w:p w:rsidR="000071C5" w:rsidRDefault="000071C5" w:rsidP="000071C5">
      <w:r w:rsidRPr="00DF074E">
        <w:t>Архитектонско-урбанистичкиот проект</w:t>
      </w:r>
      <w:r>
        <w:t>за разработка на ГП 7 (КП 5079/25), со намена Г-Производство, дистрибуција и сервиси, КО Богданци вон град</w:t>
      </w:r>
      <w:r w:rsidR="00330A25" w:rsidRPr="009A1BDA">
        <w:t>тех.бр.</w:t>
      </w:r>
      <w:r w:rsidR="00330A25" w:rsidRPr="00330A25">
        <w:t xml:space="preserve"> 0701-033 од 17.07.2019г.</w:t>
      </w:r>
      <w:r w:rsidR="00330A25" w:rsidRPr="009A1BDA">
        <w:t xml:space="preserve">, изработен од </w:t>
      </w:r>
      <w:r w:rsidR="00330A25" w:rsidRPr="00330A25">
        <w:t>ДГАТП СтоунФорм ДООЕЛ</w:t>
      </w:r>
      <w:r w:rsidR="00330A25">
        <w:t xml:space="preserve"> увоз извоз Гевгелија</w:t>
      </w:r>
      <w:r w:rsidR="00330A25" w:rsidRPr="009A1BDA">
        <w:t>, одобрен од општина Богданци бр.</w:t>
      </w:r>
      <w:r w:rsidR="00786C9B" w:rsidRPr="00786C9B">
        <w:t xml:space="preserve"> 11 – 1212/13 од 05.11.2019 год.</w:t>
      </w:r>
      <w:r w:rsidR="00330A25" w:rsidRPr="009A1BDA">
        <w:t>, заверен со Потврда за заверка на Архитектонско-урбанистички проект, издадена од Општина Богданци</w:t>
      </w:r>
    </w:p>
    <w:p w:rsidR="006065B6" w:rsidRDefault="00DF074E" w:rsidP="004A54AF">
      <w:r w:rsidRPr="00DF074E">
        <w:t>Архитектонско-урбанистичкиот проект (АУП) за комплекс на градби во градежна парцела односно определување на максималната висина до венец : КП 5079/7 и 11770/10, во ГП 4 со намена Г2 – Лесна и незагадувачка индустрија, Г3 – сервиси и Г4 – Стоваришта и компатибилни класи на намена со максимален вкупен збир од 49% , Б1-мали комерцијални и деловни единици, Б2-Големи трговски единици, Б4-Деловни простори, Д2-Заштитно зеленило, Д3-Спорт и рекреација, Д4-меморијални простори,Општина Богданци, изработен од ДПГИ "ВЕКТОР 90" Томе ДООЕЛ, Струмица со тех.број 020-1605/2019 , од јуни,2019 година</w:t>
      </w:r>
      <w:r w:rsidR="007E5E85">
        <w:t>заверен со</w:t>
      </w:r>
      <w:r w:rsidR="007E5E85" w:rsidRPr="007E5E85">
        <w:t xml:space="preserve"> Потврда за заверка на одобрен Архитектонско урбанистички проект</w:t>
      </w:r>
      <w:r w:rsidR="006065B6">
        <w:t>11 – 965/4 од 24.07.2019 год.</w:t>
      </w:r>
      <w:r w:rsidR="006065B6" w:rsidRPr="009A1BDA">
        <w:t>издадена од Општина Богданци</w:t>
      </w:r>
    </w:p>
    <w:p w:rsidR="00BE1011" w:rsidRDefault="00BE1011" w:rsidP="004A54AF">
      <w:r w:rsidRPr="00BE1011">
        <w:t>Архитектонско-урбанистичкиот проект (АУП) за комплекс на градби во градежна парцела односно определување на максималната висина до венец : КП5079/5, КП5079/8, КП5079/22, КП5079/41 КO Богданци вон град и КП11770/12 и КП11770/13 КO Богданци, во ГП 5 со намена Г2 – Лесна и незагадувачка индустрија, Г3 – сервиси и Г4 – Стоваришта и компатибилни класи на намена со максимален вкупен збир од 49% , Б1-мали комерцијални и деловни единици, Б2-Големи трговски единици, Б4-Деловни простори, Д2-Заштитно зеленило, Д3-Спорт и рекреација, Д4-меморијални простори,Општина Богданци, изработен од ДПГИ "ВЕКТОР 90" Томе ДООЕЛ, Струмица со тех.број 051-0612/2019 , од јануари, 2020 година</w:t>
      </w:r>
      <w:r>
        <w:t xml:space="preserve"> заверен со </w:t>
      </w:r>
      <w:r w:rsidRPr="00BE1011">
        <w:t>Потврда за заверка на одобрен Архитектонско урбанистички проект</w:t>
      </w:r>
      <w:r>
        <w:t>бр</w:t>
      </w:r>
      <w:r w:rsidRPr="00BE1011">
        <w:t>11 – 601/16 од 28.07.2020 год.</w:t>
      </w:r>
      <w:r>
        <w:t xml:space="preserve"> од Општина Богданци</w:t>
      </w:r>
    </w:p>
    <w:p w:rsidR="0086252C" w:rsidRDefault="0086252C" w:rsidP="004A54AF">
      <w:pPr>
        <w:rPr>
          <w:b/>
        </w:rPr>
      </w:pPr>
      <w:r w:rsidRPr="0086252C">
        <w:rPr>
          <w:b/>
        </w:rPr>
        <w:t>П</w:t>
      </w:r>
      <w:r w:rsidR="006E7DB3">
        <w:rPr>
          <w:b/>
        </w:rPr>
        <w:t>роект</w:t>
      </w:r>
      <w:r w:rsidRPr="0086252C">
        <w:rPr>
          <w:b/>
        </w:rPr>
        <w:t xml:space="preserve"> за инфраструктура </w:t>
      </w:r>
    </w:p>
    <w:p w:rsidR="009524E4" w:rsidRDefault="009524E4" w:rsidP="009524E4">
      <w:r>
        <w:t xml:space="preserve">Проект за инфраструктура за изградба на водовод и фекална канализација за с.Ѓавото,  изработен од ДПТУ Сашко Иванов, ИВАНОВ Инженеринг ДООЕЛ Битола, тех. бр. У05-12/11 одобрен со бр:  11 – 409/2 од на 23.02.2012г, Градоначалник на општина Богданци  </w:t>
      </w:r>
    </w:p>
    <w:p w:rsidR="00004CDD" w:rsidRDefault="00004CDD" w:rsidP="00004CDD">
      <w:r w:rsidRPr="00877EE7">
        <w:t>Анекс кон проект за инфраструктура за а) Водоснабдување на с.Ѓавото б) фекална канализација с.Ѓавото – општина Богданци тех.бр.05/13, изработен од ДТГМИУ ЕлектроЛаб Скопје, одобрен на 06.11.2014 г. од општина Богданци,  одобрен од Градоначалник на општина Богданци со бр.11-2433/5 од 06.11.2014г.</w:t>
      </w:r>
    </w:p>
    <w:p w:rsidR="00004CDD" w:rsidRDefault="00004CDD" w:rsidP="009524E4"/>
    <w:p w:rsidR="00877EE7" w:rsidRPr="0086252C" w:rsidRDefault="00877EE7" w:rsidP="009524E4">
      <w:r w:rsidRPr="00877EE7">
        <w:lastRenderedPageBreak/>
        <w:t>Проект за инфраструктура за изградба на кружни текови-ротонди на крстосниците на ул Маршал Тито со ул Страшо Пинџур и ул Крушевска изработен од ДПТУ Иванов Инженеринг, ДООЕЛ, Битола,  одобрен од Градоначалник на општина Богданци со бр.11-2660/2 од 11.12.2012г.</w:t>
      </w:r>
    </w:p>
    <w:p w:rsidR="009524E4" w:rsidRDefault="009524E4" w:rsidP="009524E4">
      <w:r>
        <w:t>Проект за инфраструктура за пристапен пат до парк за ветерни електрани – Богданци Одобрен со бр:  11 – 30/2 од 18.01.2012  година од  Градоначалник на општина Богданци и Измена и дополна на одобрен проект за инфраструктура за пристапен пат до Парк на ветерни електрани – Богданци, Општина Богданци со намена Е1-Комунална инфраструктура и Д2-Заштитно зеленило во КО Богданци и Богданци вон град, Општина Богданци изработена од  ДГПУ ГЕИНГ КребсундКиферИнтернешнл и др. ДОО Скопје со тех.број ПA_031_02/16 , од Септември 2016 година, а одобрена со Потврда за заверка на Измена и дополна на одобрен проект за инфраструктура  за пристапен пат до Парк на ветерни електрани – Богданци, Општина Богданци бр 11-77/2 од 28.01.2020 год. Општина Богданци.</w:t>
      </w:r>
    </w:p>
    <w:p w:rsidR="009524E4" w:rsidRDefault="009524E4" w:rsidP="009524E4">
      <w:r>
        <w:t xml:space="preserve">Проект за инфраструктура за пристапни патишта (Крак1 и Крак 2) за Парк за ветерни електрани- Богданци Одобрен со бр:  11 – 272/2 од 13.02.2012 година од  Градоначалник на општина Богданци и  Измена и дополна на одобрен проект за инфраструктура за пристапни патишта (Крак1 и Крак 2) до Парк на ветерни електрани – Богданци, Општина Богданци со намена Е1-Комунална инфраструктура, Е2 – Комунална супраструктура, Е3 – Некомпатибилна инфраструктура и Д2-Заштитно зеленило во Богданци вон град, Општина Богданци е изработен од  ДГПУ ГЕИНГ КребсундКиферИнтернешнл и др. ДОО Скопје со тех.број ПA_032_02/16, од Септември 2016 година, одобрена од Потврда за заверка на Измена и дополна на одобрен проект за инфраструктура  за пристапни патишта (Крак1 и Крак 2) до Парк на ветерни електрани – Богданци,  Општина Богданци бр 11-78/3 од 03.02.2020 год. од Општина Богданци. </w:t>
      </w:r>
    </w:p>
    <w:p w:rsidR="00877EE7" w:rsidRDefault="00877EE7" w:rsidP="009524E4">
      <w:r w:rsidRPr="00877EE7">
        <w:t>Проект за инфраструктура  за резервоар за питка вода и довод за поврзување на новиот резервоар со постојниот резервоар во Богданци изработен од ДТГМИУ ЕлектроЛаб Скопје, одобрен од Градоначалник на општина Богданци со бр.11-2446/6 од 07.11.2014г.</w:t>
      </w:r>
    </w:p>
    <w:p w:rsidR="0086252C" w:rsidRDefault="0086252C" w:rsidP="0086252C">
      <w:r w:rsidRPr="0086252C">
        <w:t xml:space="preserve">Проект за инфраструктура за цевковод за ТНГ со придружни објекти (резервоар, пумпен агрегат, автомат за почење ТНГ) во рамките на постоечка бензинска станица во општина Богданци 007-2804/2014 од мај 2014г., изработен од ДПГИ Вектор 90 Томе дооел Струмица, одобрен од општина Богданци со број 11-374/4 од 17.04.2015г., </w:t>
      </w:r>
    </w:p>
    <w:p w:rsidR="00E15290" w:rsidRDefault="00E15290" w:rsidP="00E15290">
      <w:r>
        <w:t>Проект за инфраструкту</w:t>
      </w:r>
      <w:r w:rsidR="005C5A5D">
        <w:t>ра за</w:t>
      </w:r>
      <w:r>
        <w:t xml:space="preserve"> мост преку река Луда Мара, општина Богданци, на дел од кп 11787 изработен од ДПГТ на Ивановски Митко и др.Изофас увоз – извоз ДОО Прилеп тех. бр. У - 10/18 октомври 2018 год бр 11-101/11  од 21.06.2019г. од Општина Богданци</w:t>
      </w:r>
    </w:p>
    <w:p w:rsidR="00E15290" w:rsidRDefault="00E15290" w:rsidP="00E15290">
      <w:r>
        <w:t>Проект за инфраструктура за изградба на ветерни елктрани, пристапен пат,  далековод и трафостаница, општина Богданци изработен од ДПУПБИЛД ДООЕЛ експорт импорт Скопје, тех.бр.5/16, ноември 2017г. одобрен со Потврда за заверка на планска документација бр 11-101/11  од 21.06.2019г. од Општина Богданци</w:t>
      </w:r>
    </w:p>
    <w:p w:rsidR="00E15290" w:rsidRDefault="00E15290" w:rsidP="00E15290">
      <w:r>
        <w:t>Проект за инфраструктура за Систем за водоснабдување на село Селемли од бунарско подрачје во Општина Богданци со намена Е1-комунална инфратсруктура, Е2 - супраструктура, трафостаница и резервоар и Д2 заштитно зеленило, Општина Богданци, изработен од ДПИ МГ ПРОЕКТ ДООЕЛ, Скопје со тех.број ПИ - 02/18, од 2018 година одобрен со Потврда за заверка на Проект за инфраструктура за Систем за водоснабдување на село Селемли од бунарско подрачје во Општина Богданци бр 11 – 104/7 од 07.05.2021 год. од Општина Богданци</w:t>
      </w:r>
    </w:p>
    <w:p w:rsidR="009D2529" w:rsidRPr="009D2529" w:rsidRDefault="006E7DB3" w:rsidP="004A54AF">
      <w:pPr>
        <w:rPr>
          <w:b/>
        </w:rPr>
      </w:pPr>
      <w:r>
        <w:rPr>
          <w:b/>
        </w:rPr>
        <w:lastRenderedPageBreak/>
        <w:t>Урбанистички проект</w:t>
      </w:r>
    </w:p>
    <w:p w:rsidR="00471D5A" w:rsidRDefault="004A54AF" w:rsidP="004A54AF">
      <w:r w:rsidRPr="004A54AF">
        <w:t>Урбанистички проект со план за парцелација на КП 11480, 11476/2 и делови од КП 11478, 11477/1, 11476/1, 11473/2, 9952/1 во КО Богданци, општина Богданци, со технички број 045-2010/2020, Октомври, 2020 година изработен од ДПГИДДА ВЕКТОР 90 ДООЕЛ Струмица</w:t>
      </w:r>
      <w:r>
        <w:t xml:space="preserve"> одобрен со Решение бр 11-149/15 од 16.07.2021год од </w:t>
      </w:r>
      <w:r w:rsidRPr="004A54AF">
        <w:t>општина Богданци</w:t>
      </w:r>
      <w:r>
        <w:t>.</w:t>
      </w:r>
    </w:p>
    <w:p w:rsidR="006F6FCE" w:rsidRPr="00C2189D" w:rsidRDefault="00C2189D" w:rsidP="004A54AF">
      <w:pPr>
        <w:rPr>
          <w:b/>
        </w:rPr>
      </w:pPr>
      <w:r w:rsidRPr="00C2189D">
        <w:rPr>
          <w:b/>
        </w:rPr>
        <w:t>Програма за спортски објекти</w:t>
      </w:r>
    </w:p>
    <w:p w:rsidR="006F6FCE" w:rsidRDefault="006F6FCE" w:rsidP="006F6FCE">
      <w:r w:rsidRPr="006F6FCE">
        <w:t xml:space="preserve">Програмата за изведување на отворено повеќенаменско игралиште и фудбалско игралиште, КО. Ѓавато, Општина Богданци, изработена од ДГТУ </w:t>
      </w:r>
      <w:bookmarkStart w:id="0" w:name="_GoBack"/>
      <w:bookmarkEnd w:id="0"/>
      <w:r w:rsidRPr="006F6FCE">
        <w:t>НИМАЕР Благоја ДООЕЛ увоз извоз Струга со тех.бр. 03-294/21, август, 2021 година</w:t>
      </w:r>
      <w:r>
        <w:t xml:space="preserve"> донесена со Одлука за одобрување на Програмата за изведување на отворено повеќенаменско игралиште и фудбалско игралиште, КО. Ѓавато, Општина Богданцибр 08-1737/6 од 03.12.2021г. Совет на Општина Богданци</w:t>
      </w:r>
    </w:p>
    <w:p w:rsidR="004A54AF" w:rsidRDefault="004A54AF" w:rsidP="004A54AF"/>
    <w:sectPr w:rsidR="004A54AF" w:rsidSect="00C521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A54AF"/>
    <w:rsid w:val="00004CDD"/>
    <w:rsid w:val="000071C5"/>
    <w:rsid w:val="00026FB8"/>
    <w:rsid w:val="000836D4"/>
    <w:rsid w:val="00090DEB"/>
    <w:rsid w:val="001F67D6"/>
    <w:rsid w:val="00236BC5"/>
    <w:rsid w:val="002D7ABC"/>
    <w:rsid w:val="00330A25"/>
    <w:rsid w:val="00332F7D"/>
    <w:rsid w:val="003332EA"/>
    <w:rsid w:val="003468BE"/>
    <w:rsid w:val="003544DE"/>
    <w:rsid w:val="004067B2"/>
    <w:rsid w:val="00471D5A"/>
    <w:rsid w:val="004A54AF"/>
    <w:rsid w:val="004C7EB2"/>
    <w:rsid w:val="004D0E10"/>
    <w:rsid w:val="00505C41"/>
    <w:rsid w:val="0058257E"/>
    <w:rsid w:val="005B7118"/>
    <w:rsid w:val="005C5A5D"/>
    <w:rsid w:val="006065B6"/>
    <w:rsid w:val="00643FE9"/>
    <w:rsid w:val="006669E2"/>
    <w:rsid w:val="006B51D3"/>
    <w:rsid w:val="006E7DB3"/>
    <w:rsid w:val="006F6FCE"/>
    <w:rsid w:val="00786C9B"/>
    <w:rsid w:val="007A43A3"/>
    <w:rsid w:val="007D08A4"/>
    <w:rsid w:val="007E5E85"/>
    <w:rsid w:val="0081002D"/>
    <w:rsid w:val="00847E84"/>
    <w:rsid w:val="0086252C"/>
    <w:rsid w:val="00877EE7"/>
    <w:rsid w:val="0088176F"/>
    <w:rsid w:val="00931B9A"/>
    <w:rsid w:val="009524E4"/>
    <w:rsid w:val="0096523E"/>
    <w:rsid w:val="009A1BDA"/>
    <w:rsid w:val="009D2529"/>
    <w:rsid w:val="009F1F36"/>
    <w:rsid w:val="00A961CA"/>
    <w:rsid w:val="00B03669"/>
    <w:rsid w:val="00B9277C"/>
    <w:rsid w:val="00BE1011"/>
    <w:rsid w:val="00C2189D"/>
    <w:rsid w:val="00C5217B"/>
    <w:rsid w:val="00C80221"/>
    <w:rsid w:val="00D14E2E"/>
    <w:rsid w:val="00DF074E"/>
    <w:rsid w:val="00E15290"/>
    <w:rsid w:val="00E35500"/>
    <w:rsid w:val="00F45583"/>
    <w:rsid w:val="00F813C5"/>
    <w:rsid w:val="00FD2E99"/>
    <w:rsid w:val="00FE0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user</cp:lastModifiedBy>
  <cp:revision>2</cp:revision>
  <dcterms:created xsi:type="dcterms:W3CDTF">2021-12-24T08:09:00Z</dcterms:created>
  <dcterms:modified xsi:type="dcterms:W3CDTF">2021-12-24T08:09:00Z</dcterms:modified>
</cp:coreProperties>
</file>